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B0" w:rsidRPr="00A31F13" w:rsidRDefault="00B225B0" w:rsidP="00760D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13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225B0" w:rsidRPr="00A31F13" w:rsidRDefault="0090449F" w:rsidP="00760D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13">
        <w:rPr>
          <w:rFonts w:ascii="Times New Roman" w:hAnsi="Times New Roman" w:cs="Times New Roman"/>
          <w:bCs/>
          <w:sz w:val="28"/>
          <w:szCs w:val="28"/>
        </w:rPr>
        <w:t>о проведении конкурса на разработку логотипа</w:t>
      </w:r>
    </w:p>
    <w:p w:rsidR="005F4EBC" w:rsidRPr="00A31F13" w:rsidRDefault="0090449F" w:rsidP="005F4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bCs/>
          <w:sz w:val="28"/>
          <w:szCs w:val="28"/>
        </w:rPr>
        <w:t xml:space="preserve">(эмблемы) </w:t>
      </w:r>
      <w:r w:rsidR="005F4EBC" w:rsidRPr="00A31F13">
        <w:rPr>
          <w:rFonts w:ascii="Times New Roman" w:hAnsi="Times New Roman" w:cs="Times New Roman"/>
          <w:sz w:val="28"/>
          <w:szCs w:val="28"/>
        </w:rPr>
        <w:t>Кемеровского регионального отделения</w:t>
      </w:r>
    </w:p>
    <w:p w:rsidR="00B225B0" w:rsidRPr="00A31F13" w:rsidRDefault="005F4EBC" w:rsidP="005F4EB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«Российское объединение судей»</w:t>
      </w:r>
    </w:p>
    <w:p w:rsidR="004E516C" w:rsidRPr="000D0C0B" w:rsidRDefault="00B225B0" w:rsidP="000D0C0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1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25B0" w:rsidRPr="00A31F13" w:rsidRDefault="00B225B0" w:rsidP="000F6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0F6A50" w:rsidRPr="00A31F13">
        <w:rPr>
          <w:rFonts w:ascii="Times New Roman" w:hAnsi="Times New Roman" w:cs="Times New Roman"/>
          <w:bCs/>
          <w:sz w:val="28"/>
          <w:szCs w:val="28"/>
        </w:rPr>
        <w:t>о проведении конкурса на разработку логотипа</w:t>
      </w:r>
      <w:r w:rsidR="000F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A50" w:rsidRPr="00A31F13">
        <w:rPr>
          <w:rFonts w:ascii="Times New Roman" w:hAnsi="Times New Roman" w:cs="Times New Roman"/>
          <w:bCs/>
          <w:sz w:val="28"/>
          <w:szCs w:val="28"/>
        </w:rPr>
        <w:t xml:space="preserve">(эмблемы) </w:t>
      </w:r>
      <w:r w:rsidR="000F6A50" w:rsidRPr="00A31F13">
        <w:rPr>
          <w:rFonts w:ascii="Times New Roman" w:hAnsi="Times New Roman" w:cs="Times New Roman"/>
          <w:sz w:val="28"/>
          <w:szCs w:val="28"/>
        </w:rPr>
        <w:t>Кемеровского регионального отделения</w:t>
      </w:r>
      <w:r w:rsidR="000F6A50">
        <w:rPr>
          <w:rFonts w:ascii="Times New Roman" w:hAnsi="Times New Roman" w:cs="Times New Roman"/>
          <w:sz w:val="28"/>
          <w:szCs w:val="28"/>
        </w:rPr>
        <w:t xml:space="preserve"> </w:t>
      </w:r>
      <w:r w:rsidR="000F6A50" w:rsidRPr="00A31F13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«Российское объединение судей» </w:t>
      </w:r>
      <w:r w:rsidRPr="00A31F13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организации и проведения конкурса на разработку логотипа (эмблемы) </w:t>
      </w:r>
      <w:r w:rsidR="008A2650" w:rsidRPr="00A31F13">
        <w:rPr>
          <w:rFonts w:ascii="Times New Roman" w:hAnsi="Times New Roman" w:cs="Times New Roman"/>
          <w:sz w:val="28"/>
          <w:szCs w:val="28"/>
        </w:rPr>
        <w:t>Кемеровского регионального отделения</w:t>
      </w:r>
      <w:r w:rsidR="008A2650">
        <w:rPr>
          <w:rFonts w:ascii="Times New Roman" w:hAnsi="Times New Roman" w:cs="Times New Roman"/>
          <w:sz w:val="28"/>
          <w:szCs w:val="28"/>
        </w:rPr>
        <w:t xml:space="preserve"> </w:t>
      </w:r>
      <w:r w:rsidR="008A2650" w:rsidRPr="00A31F13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«Российское объединение судей»</w:t>
      </w:r>
      <w:r w:rsidRPr="00A31F13">
        <w:rPr>
          <w:rFonts w:ascii="Times New Roman" w:hAnsi="Times New Roman" w:cs="Times New Roman"/>
          <w:sz w:val="28"/>
          <w:szCs w:val="28"/>
        </w:rPr>
        <w:t xml:space="preserve"> (далее - конкурс), условия участия, сроки и итоги его проведения.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1.2. Организатор конкурса - </w:t>
      </w:r>
      <w:r w:rsidR="008A2650">
        <w:rPr>
          <w:rFonts w:ascii="Times New Roman" w:hAnsi="Times New Roman" w:cs="Times New Roman"/>
          <w:sz w:val="28"/>
          <w:szCs w:val="28"/>
        </w:rPr>
        <w:t>Совет Кемеровского регионального отделения Общероссийской общественной организации «Российское объединение судей»</w:t>
      </w:r>
      <w:r w:rsidRPr="00A31F13">
        <w:rPr>
          <w:rFonts w:ascii="Times New Roman" w:hAnsi="Times New Roman" w:cs="Times New Roman"/>
          <w:sz w:val="28"/>
          <w:szCs w:val="28"/>
        </w:rPr>
        <w:t>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1.3. Цели конкурса: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- разработка официального символа </w:t>
      </w:r>
      <w:r w:rsidR="00754FF5">
        <w:rPr>
          <w:rFonts w:ascii="Times New Roman" w:hAnsi="Times New Roman" w:cs="Times New Roman"/>
          <w:sz w:val="28"/>
          <w:szCs w:val="28"/>
        </w:rPr>
        <w:t>Кемеровского регионального отделения Общероссийской общественной организации «Российское объединение судей»</w:t>
      </w:r>
      <w:r w:rsidRPr="00A31F13">
        <w:rPr>
          <w:rFonts w:ascii="Times New Roman" w:hAnsi="Times New Roman" w:cs="Times New Roman"/>
          <w:sz w:val="28"/>
          <w:szCs w:val="28"/>
        </w:rPr>
        <w:t xml:space="preserve">, создание единого стиля в рамках </w:t>
      </w:r>
      <w:r w:rsidR="00754FF5">
        <w:rPr>
          <w:rFonts w:ascii="Times New Roman" w:hAnsi="Times New Roman" w:cs="Times New Roman"/>
          <w:sz w:val="28"/>
          <w:szCs w:val="28"/>
        </w:rPr>
        <w:t>его деятельности.</w:t>
      </w:r>
    </w:p>
    <w:p w:rsidR="00B225B0" w:rsidRPr="00005D7A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1.4. Под понятием "логотип" (эмблема) организатор конкурса понимает графический, стилизованный образ </w:t>
      </w:r>
      <w:r w:rsidR="00754FF5">
        <w:rPr>
          <w:rFonts w:ascii="Times New Roman" w:hAnsi="Times New Roman" w:cs="Times New Roman"/>
          <w:sz w:val="28"/>
          <w:szCs w:val="28"/>
        </w:rPr>
        <w:t>Кемеровского регионального отделения Общероссийской общественной организации «Российское объединение судей»</w:t>
      </w:r>
      <w:r w:rsidRPr="00A31F13">
        <w:rPr>
          <w:rFonts w:ascii="Times New Roman" w:hAnsi="Times New Roman" w:cs="Times New Roman"/>
          <w:sz w:val="28"/>
          <w:szCs w:val="28"/>
        </w:rPr>
        <w:t>, отражающий его суть и индивидуальность</w:t>
      </w:r>
      <w:r w:rsidR="00716D9B">
        <w:rPr>
          <w:rFonts w:ascii="Times New Roman" w:hAnsi="Times New Roman" w:cs="Times New Roman"/>
          <w:sz w:val="28"/>
          <w:szCs w:val="28"/>
        </w:rPr>
        <w:t xml:space="preserve">, а также содержащий элементы логотипа (эмблемы) Общероссийской общественной организации «Российское объединение судей» (сайт </w:t>
      </w:r>
      <w:r w:rsidR="00021D7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643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5D7A">
        <w:rPr>
          <w:rFonts w:ascii="Times New Roman" w:hAnsi="Times New Roman" w:cs="Times New Roman"/>
          <w:sz w:val="28"/>
          <w:szCs w:val="28"/>
          <w:lang w:val="en-US"/>
        </w:rPr>
        <w:t>rfros</w:t>
      </w:r>
      <w:proofErr w:type="spellEnd"/>
      <w:r w:rsidR="00005D7A" w:rsidRPr="00005D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05D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05D7A" w:rsidRPr="00005D7A">
        <w:rPr>
          <w:rFonts w:ascii="Times New Roman" w:hAnsi="Times New Roman" w:cs="Times New Roman"/>
          <w:sz w:val="28"/>
          <w:szCs w:val="28"/>
        </w:rPr>
        <w:t>).</w:t>
      </w:r>
    </w:p>
    <w:p w:rsidR="004E516C" w:rsidRPr="00A31F13" w:rsidRDefault="00B225B0" w:rsidP="004E516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1.5. В конкурсе имеют право принимать участие юридические, физические лица и авторские коллективы.</w:t>
      </w:r>
    </w:p>
    <w:p w:rsidR="004E516C" w:rsidRPr="000D0C0B" w:rsidRDefault="00B225B0" w:rsidP="000D0C0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16C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</w:p>
    <w:p w:rsidR="00B225B0" w:rsidRPr="00A31F13" w:rsidRDefault="00B225B0" w:rsidP="00B22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2.1. Конкурс проводится с </w:t>
      </w:r>
      <w:r w:rsidR="00716D9B"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A31F13">
        <w:rPr>
          <w:rFonts w:ascii="Times New Roman" w:hAnsi="Times New Roman" w:cs="Times New Roman"/>
          <w:sz w:val="28"/>
          <w:szCs w:val="28"/>
        </w:rPr>
        <w:t>20</w:t>
      </w:r>
      <w:r w:rsidR="00754FF5">
        <w:rPr>
          <w:rFonts w:ascii="Times New Roman" w:hAnsi="Times New Roman" w:cs="Times New Roman"/>
          <w:sz w:val="28"/>
          <w:szCs w:val="28"/>
        </w:rPr>
        <w:t>22</w:t>
      </w:r>
      <w:r w:rsidRPr="00A31F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6D9B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A31F13">
        <w:rPr>
          <w:rFonts w:ascii="Times New Roman" w:hAnsi="Times New Roman" w:cs="Times New Roman"/>
          <w:sz w:val="28"/>
          <w:szCs w:val="28"/>
        </w:rPr>
        <w:t>20</w:t>
      </w:r>
      <w:r w:rsidR="00754FF5">
        <w:rPr>
          <w:rFonts w:ascii="Times New Roman" w:hAnsi="Times New Roman" w:cs="Times New Roman"/>
          <w:sz w:val="28"/>
          <w:szCs w:val="28"/>
        </w:rPr>
        <w:t>22</w:t>
      </w:r>
      <w:r w:rsidRPr="00A31F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2.2. Подведение итогов конкурса </w:t>
      </w:r>
      <w:bookmarkStart w:id="0" w:name="_GoBack"/>
      <w:bookmarkEnd w:id="0"/>
      <w:r w:rsidRPr="00A31F13"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 w:rsidR="00716D9B"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="00754FF5" w:rsidRPr="00A31F13">
        <w:rPr>
          <w:rFonts w:ascii="Times New Roman" w:hAnsi="Times New Roman" w:cs="Times New Roman"/>
          <w:sz w:val="28"/>
          <w:szCs w:val="28"/>
        </w:rPr>
        <w:t>20</w:t>
      </w:r>
      <w:r w:rsidR="00754FF5">
        <w:rPr>
          <w:rFonts w:ascii="Times New Roman" w:hAnsi="Times New Roman" w:cs="Times New Roman"/>
          <w:sz w:val="28"/>
          <w:szCs w:val="28"/>
        </w:rPr>
        <w:t>22</w:t>
      </w:r>
      <w:r w:rsidR="00754FF5" w:rsidRPr="00A31F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6D9B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754FF5" w:rsidRPr="00A31F13">
        <w:rPr>
          <w:rFonts w:ascii="Times New Roman" w:hAnsi="Times New Roman" w:cs="Times New Roman"/>
          <w:sz w:val="28"/>
          <w:szCs w:val="28"/>
        </w:rPr>
        <w:t>20</w:t>
      </w:r>
      <w:r w:rsidR="00754FF5">
        <w:rPr>
          <w:rFonts w:ascii="Times New Roman" w:hAnsi="Times New Roman" w:cs="Times New Roman"/>
          <w:sz w:val="28"/>
          <w:szCs w:val="28"/>
        </w:rPr>
        <w:t>22</w:t>
      </w:r>
      <w:r w:rsidR="00754FF5" w:rsidRPr="00A31F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2.3. Для участия в конкурсе необходимо направить организатору конкурса: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A9528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A31F13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754FF5">
        <w:rPr>
          <w:rFonts w:ascii="Times New Roman" w:hAnsi="Times New Roman" w:cs="Times New Roman"/>
          <w:sz w:val="28"/>
          <w:szCs w:val="28"/>
        </w:rPr>
        <w:t>в свободной форме</w:t>
      </w:r>
      <w:r w:rsidRPr="00A31F13">
        <w:rPr>
          <w:rFonts w:ascii="Times New Roman" w:hAnsi="Times New Roman" w:cs="Times New Roman"/>
          <w:sz w:val="28"/>
          <w:szCs w:val="28"/>
        </w:rPr>
        <w:t>;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- конкурсную работу</w:t>
      </w:r>
      <w:r w:rsidR="00716D9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A82E87">
        <w:rPr>
          <w:rFonts w:ascii="Times New Roman" w:hAnsi="Times New Roman" w:cs="Times New Roman"/>
          <w:sz w:val="28"/>
          <w:szCs w:val="28"/>
        </w:rPr>
        <w:t>, выполненную</w:t>
      </w:r>
      <w:r w:rsidR="00716D9B">
        <w:rPr>
          <w:rFonts w:ascii="Times New Roman" w:hAnsi="Times New Roman" w:cs="Times New Roman"/>
          <w:sz w:val="28"/>
          <w:szCs w:val="28"/>
        </w:rPr>
        <w:t xml:space="preserve"> с использованием графического редактора</w:t>
      </w:r>
      <w:r w:rsidRPr="00A31F13">
        <w:rPr>
          <w:rFonts w:ascii="Times New Roman" w:hAnsi="Times New Roman" w:cs="Times New Roman"/>
          <w:sz w:val="28"/>
          <w:szCs w:val="28"/>
        </w:rPr>
        <w:t>.</w:t>
      </w:r>
    </w:p>
    <w:p w:rsidR="00A95280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 xml:space="preserve">2.4. Прием заявок на участие в конкурсе осуществляется </w:t>
      </w:r>
      <w:r w:rsidR="00716D9B" w:rsidRPr="00A31F13">
        <w:rPr>
          <w:rFonts w:ascii="Times New Roman" w:hAnsi="Times New Roman" w:cs="Times New Roman"/>
          <w:sz w:val="28"/>
          <w:szCs w:val="28"/>
        </w:rPr>
        <w:t xml:space="preserve">с </w:t>
      </w:r>
      <w:r w:rsidR="00716D9B">
        <w:rPr>
          <w:rFonts w:ascii="Times New Roman" w:hAnsi="Times New Roman" w:cs="Times New Roman"/>
          <w:sz w:val="28"/>
          <w:szCs w:val="28"/>
        </w:rPr>
        <w:t xml:space="preserve">14 марта </w:t>
      </w:r>
      <w:r w:rsidR="00716D9B" w:rsidRPr="00A31F13">
        <w:rPr>
          <w:rFonts w:ascii="Times New Roman" w:hAnsi="Times New Roman" w:cs="Times New Roman"/>
          <w:sz w:val="28"/>
          <w:szCs w:val="28"/>
        </w:rPr>
        <w:t>20</w:t>
      </w:r>
      <w:r w:rsidR="00716D9B">
        <w:rPr>
          <w:rFonts w:ascii="Times New Roman" w:hAnsi="Times New Roman" w:cs="Times New Roman"/>
          <w:sz w:val="28"/>
          <w:szCs w:val="28"/>
        </w:rPr>
        <w:t>22</w:t>
      </w:r>
      <w:r w:rsidR="00716D9B" w:rsidRPr="00A31F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16D9B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716D9B" w:rsidRPr="00A31F13">
        <w:rPr>
          <w:rFonts w:ascii="Times New Roman" w:hAnsi="Times New Roman" w:cs="Times New Roman"/>
          <w:sz w:val="28"/>
          <w:szCs w:val="28"/>
        </w:rPr>
        <w:t>20</w:t>
      </w:r>
      <w:r w:rsidR="00716D9B">
        <w:rPr>
          <w:rFonts w:ascii="Times New Roman" w:hAnsi="Times New Roman" w:cs="Times New Roman"/>
          <w:sz w:val="28"/>
          <w:szCs w:val="28"/>
        </w:rPr>
        <w:t>22</w:t>
      </w:r>
      <w:r w:rsidR="00716D9B" w:rsidRPr="00A31F13">
        <w:rPr>
          <w:rFonts w:ascii="Times New Roman" w:hAnsi="Times New Roman" w:cs="Times New Roman"/>
          <w:sz w:val="28"/>
          <w:szCs w:val="28"/>
        </w:rPr>
        <w:t xml:space="preserve"> год</w:t>
      </w:r>
      <w:r w:rsidR="00716D9B">
        <w:rPr>
          <w:rFonts w:ascii="Times New Roman" w:hAnsi="Times New Roman" w:cs="Times New Roman"/>
          <w:sz w:val="28"/>
          <w:szCs w:val="28"/>
        </w:rPr>
        <w:t>а</w:t>
      </w:r>
      <w:r w:rsidR="00A95280" w:rsidRPr="00A31F13">
        <w:rPr>
          <w:rFonts w:ascii="Times New Roman" w:hAnsi="Times New Roman" w:cs="Times New Roman"/>
          <w:sz w:val="28"/>
          <w:szCs w:val="28"/>
        </w:rPr>
        <w:t xml:space="preserve"> </w:t>
      </w:r>
      <w:r w:rsidRPr="00A31F13">
        <w:rPr>
          <w:rFonts w:ascii="Times New Roman" w:hAnsi="Times New Roman" w:cs="Times New Roman"/>
          <w:sz w:val="28"/>
          <w:szCs w:val="28"/>
        </w:rPr>
        <w:t xml:space="preserve">по адресу: г. Кемерово, </w:t>
      </w:r>
      <w:r w:rsidR="00A95280">
        <w:rPr>
          <w:rFonts w:ascii="Times New Roman" w:hAnsi="Times New Roman" w:cs="Times New Roman"/>
          <w:sz w:val="28"/>
          <w:szCs w:val="28"/>
        </w:rPr>
        <w:t>пр-т</w:t>
      </w:r>
      <w:r w:rsidRPr="00A31F13">
        <w:rPr>
          <w:rFonts w:ascii="Times New Roman" w:hAnsi="Times New Roman" w:cs="Times New Roman"/>
          <w:sz w:val="28"/>
          <w:szCs w:val="28"/>
        </w:rPr>
        <w:t xml:space="preserve"> </w:t>
      </w:r>
      <w:r w:rsidR="00A95280">
        <w:rPr>
          <w:rFonts w:ascii="Times New Roman" w:hAnsi="Times New Roman" w:cs="Times New Roman"/>
          <w:sz w:val="28"/>
          <w:szCs w:val="28"/>
        </w:rPr>
        <w:t>Химиков, 9</w:t>
      </w:r>
      <w:r w:rsidRPr="00A31F13">
        <w:rPr>
          <w:rFonts w:ascii="Times New Roman" w:hAnsi="Times New Roman" w:cs="Times New Roman"/>
          <w:sz w:val="28"/>
          <w:szCs w:val="28"/>
        </w:rPr>
        <w:t>, каб.</w:t>
      </w:r>
      <w:r w:rsidR="00A82E87">
        <w:rPr>
          <w:rFonts w:ascii="Times New Roman" w:hAnsi="Times New Roman" w:cs="Times New Roman"/>
          <w:sz w:val="28"/>
          <w:szCs w:val="28"/>
        </w:rPr>
        <w:t>537</w:t>
      </w:r>
      <w:r w:rsidR="00716D9B">
        <w:rPr>
          <w:rFonts w:ascii="Times New Roman" w:hAnsi="Times New Roman" w:cs="Times New Roman"/>
          <w:sz w:val="28"/>
          <w:szCs w:val="28"/>
        </w:rPr>
        <w:t xml:space="preserve">, а также по электронному адресу: </w:t>
      </w:r>
      <w:proofErr w:type="spellStart"/>
      <w:r w:rsidR="00716D9B">
        <w:rPr>
          <w:rFonts w:ascii="Times New Roman" w:hAnsi="Times New Roman" w:cs="Times New Roman"/>
          <w:sz w:val="28"/>
          <w:szCs w:val="28"/>
          <w:lang w:val="en-US"/>
        </w:rPr>
        <w:t>ros</w:t>
      </w:r>
      <w:proofErr w:type="spellEnd"/>
      <w:r w:rsidR="00716D9B" w:rsidRPr="00716D9B">
        <w:rPr>
          <w:rFonts w:ascii="Times New Roman" w:hAnsi="Times New Roman" w:cs="Times New Roman"/>
          <w:sz w:val="28"/>
          <w:szCs w:val="28"/>
        </w:rPr>
        <w:t>42</w:t>
      </w:r>
      <w:r w:rsidR="000D0C0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16D9B">
        <w:rPr>
          <w:rFonts w:ascii="Times New Roman" w:hAnsi="Times New Roman" w:cs="Times New Roman"/>
          <w:sz w:val="28"/>
          <w:szCs w:val="28"/>
          <w:lang w:val="en-US"/>
        </w:rPr>
        <w:t>kotliar</w:t>
      </w:r>
      <w:proofErr w:type="spellEnd"/>
      <w:r w:rsidR="00716D9B" w:rsidRPr="00716D9B">
        <w:rPr>
          <w:rFonts w:ascii="Times New Roman" w:hAnsi="Times New Roman" w:cs="Times New Roman"/>
          <w:sz w:val="28"/>
          <w:szCs w:val="28"/>
        </w:rPr>
        <w:t>@</w:t>
      </w:r>
      <w:r w:rsidR="00716D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16D9B" w:rsidRPr="00716D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16D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1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2.5. Конкурсная комиссия рассматривает представленные на конкурс материалы, подводит итоги и определяет победителей конкурса в соответствии с условиями его проведения.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lastRenderedPageBreak/>
        <w:t xml:space="preserve">2.6. Конкурсная работа оценивается по </w:t>
      </w:r>
      <w:proofErr w:type="spellStart"/>
      <w:r w:rsidRPr="00A31F13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Pr="00A31F13">
        <w:rPr>
          <w:rFonts w:ascii="Times New Roman" w:hAnsi="Times New Roman" w:cs="Times New Roman"/>
          <w:sz w:val="28"/>
          <w:szCs w:val="28"/>
        </w:rPr>
        <w:t xml:space="preserve"> системе по следующим критериям: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- соответствие работы целям конкурса,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- уникальность, оригинальность, запоминаемость, качество исполнения представленной работы,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- масштабируемость и читаемость (основные графические элементы логотипа (эмблемы) должны без потери распознаваемости воспроизводиться в любом размере - как на уменьшение, так и на увеличение),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- соответствие культурным и эстетическим нормам.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2.7. Решение конкурсной комиссии оформляется итоговым протоколом согласно подсчету набранных работами баллов.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2.8. При равном количестве набранных баллов и в других спорных ситуациях вопрос о выявлении победителя решается путем прямого открытого голосования членов конкурсной комиссии. При равном количестве голосов голос председателя конкурсной комиссии является решающим.</w:t>
      </w:r>
      <w:r w:rsidR="00716D9B">
        <w:rPr>
          <w:rFonts w:ascii="Times New Roman" w:hAnsi="Times New Roman" w:cs="Times New Roman"/>
          <w:sz w:val="28"/>
          <w:szCs w:val="28"/>
        </w:rPr>
        <w:t xml:space="preserve"> Заседание комиссии может быть проведено в о</w:t>
      </w:r>
      <w:r w:rsidR="00686613">
        <w:rPr>
          <w:rFonts w:ascii="Times New Roman" w:hAnsi="Times New Roman" w:cs="Times New Roman"/>
          <w:sz w:val="28"/>
          <w:szCs w:val="28"/>
        </w:rPr>
        <w:t>н</w:t>
      </w:r>
      <w:r w:rsidR="00716D9B">
        <w:rPr>
          <w:rFonts w:ascii="Times New Roman" w:hAnsi="Times New Roman" w:cs="Times New Roman"/>
          <w:sz w:val="28"/>
          <w:szCs w:val="28"/>
        </w:rPr>
        <w:t>лайн-форме.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2.9. Результаты конкурса, утвержденные конкурсной комиссией, являются окончательными и пересмотру не подлежат.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2.10. Конкурсная комиссия имеет право не выбрать победителя из представленных конкурсных работ.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2.11. Работы, представленные на конкурс, не рецензируются и не возвращаются участникам.</w:t>
      </w:r>
    </w:p>
    <w:p w:rsidR="00B225B0" w:rsidRPr="00A31F13" w:rsidRDefault="00B225B0" w:rsidP="00B225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F13">
        <w:rPr>
          <w:rFonts w:ascii="Times New Roman" w:hAnsi="Times New Roman" w:cs="Times New Roman"/>
          <w:sz w:val="28"/>
          <w:szCs w:val="28"/>
        </w:rPr>
        <w:t>2.1</w:t>
      </w:r>
      <w:r w:rsidR="00A95280">
        <w:rPr>
          <w:rFonts w:ascii="Times New Roman" w:hAnsi="Times New Roman" w:cs="Times New Roman"/>
          <w:sz w:val="28"/>
          <w:szCs w:val="28"/>
        </w:rPr>
        <w:t>2</w:t>
      </w:r>
      <w:r w:rsidRPr="00A31F13">
        <w:rPr>
          <w:rFonts w:ascii="Times New Roman" w:hAnsi="Times New Roman" w:cs="Times New Roman"/>
          <w:sz w:val="28"/>
          <w:szCs w:val="28"/>
        </w:rPr>
        <w:t>. Заявки на участие в конкурсе, представленные после истечения срока приема заявок или не отвечающие условиям конкурса, не принимаются и не рассматриваются.</w:t>
      </w:r>
    </w:p>
    <w:p w:rsidR="00B225B0" w:rsidRDefault="00A95280" w:rsidP="00B225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5B0" w:rsidRPr="00A31F13">
        <w:rPr>
          <w:rFonts w:ascii="Times New Roman" w:hAnsi="Times New Roman" w:cs="Times New Roman"/>
          <w:sz w:val="28"/>
          <w:szCs w:val="28"/>
        </w:rPr>
        <w:t>. Подведение итогов конкурса</w:t>
      </w:r>
    </w:p>
    <w:p w:rsidR="00D2360E" w:rsidRDefault="00A95280" w:rsidP="004D454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5B0" w:rsidRPr="00A31F13">
        <w:rPr>
          <w:rFonts w:ascii="Times New Roman" w:hAnsi="Times New Roman" w:cs="Times New Roman"/>
          <w:sz w:val="28"/>
          <w:szCs w:val="28"/>
        </w:rPr>
        <w:t xml:space="preserve">.1. </w:t>
      </w:r>
      <w:r w:rsidR="00D2360E" w:rsidRPr="00A31F13"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="00D2360E">
        <w:rPr>
          <w:rFonts w:ascii="Times New Roman" w:hAnsi="Times New Roman" w:cs="Times New Roman"/>
          <w:sz w:val="28"/>
          <w:szCs w:val="28"/>
        </w:rPr>
        <w:t xml:space="preserve"> определяется конкурсной комиссией, в состав которой входят:</w:t>
      </w:r>
      <w:r w:rsidR="00716D9B">
        <w:rPr>
          <w:rFonts w:ascii="Times New Roman" w:hAnsi="Times New Roman" w:cs="Times New Roman"/>
          <w:sz w:val="28"/>
          <w:szCs w:val="28"/>
        </w:rPr>
        <w:t xml:space="preserve"> председатель комиссии Котляр Е.Ю., члены комиссии </w:t>
      </w:r>
      <w:proofErr w:type="spellStart"/>
      <w:r w:rsidR="00716D9B">
        <w:rPr>
          <w:rFonts w:ascii="Times New Roman" w:hAnsi="Times New Roman" w:cs="Times New Roman"/>
          <w:sz w:val="28"/>
          <w:szCs w:val="28"/>
        </w:rPr>
        <w:t>Быданцев</w:t>
      </w:r>
      <w:proofErr w:type="spellEnd"/>
      <w:r w:rsidR="00716D9B">
        <w:rPr>
          <w:rFonts w:ascii="Times New Roman" w:hAnsi="Times New Roman" w:cs="Times New Roman"/>
          <w:sz w:val="28"/>
          <w:szCs w:val="28"/>
        </w:rPr>
        <w:t xml:space="preserve"> Н.А., Дурова И.Н., Исаенко Е.В., Сальникова Е.Н.</w:t>
      </w:r>
    </w:p>
    <w:p w:rsidR="003921D1" w:rsidRDefault="00D2360E" w:rsidP="004D454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225B0" w:rsidRPr="00A31F13">
        <w:rPr>
          <w:rFonts w:ascii="Times New Roman" w:hAnsi="Times New Roman" w:cs="Times New Roman"/>
          <w:sz w:val="28"/>
          <w:szCs w:val="28"/>
        </w:rPr>
        <w:t xml:space="preserve">Победитель конкурса награждается дипломом и </w:t>
      </w:r>
      <w:r w:rsidR="00716D9B">
        <w:rPr>
          <w:rFonts w:ascii="Times New Roman" w:hAnsi="Times New Roman" w:cs="Times New Roman"/>
          <w:sz w:val="28"/>
          <w:szCs w:val="28"/>
        </w:rPr>
        <w:t xml:space="preserve">материальным поощрением, которое </w:t>
      </w:r>
      <w:r w:rsidR="003921D1">
        <w:rPr>
          <w:rFonts w:ascii="Times New Roman" w:hAnsi="Times New Roman" w:cs="Times New Roman"/>
          <w:sz w:val="28"/>
          <w:szCs w:val="28"/>
        </w:rPr>
        <w:t>одновременно является авторским вознаграждением по договору об отчуждении победителем конкурса исключительного права на логотип (эмблему).</w:t>
      </w:r>
    </w:p>
    <w:p w:rsidR="00B225B0" w:rsidRPr="00A31F13" w:rsidRDefault="008D267C" w:rsidP="004D454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5B0" w:rsidRPr="00A31F13">
        <w:rPr>
          <w:rFonts w:ascii="Times New Roman" w:hAnsi="Times New Roman" w:cs="Times New Roman"/>
          <w:sz w:val="28"/>
          <w:szCs w:val="28"/>
        </w:rPr>
        <w:t>.</w:t>
      </w:r>
      <w:r w:rsidR="00D2360E">
        <w:rPr>
          <w:rFonts w:ascii="Times New Roman" w:hAnsi="Times New Roman" w:cs="Times New Roman"/>
          <w:sz w:val="28"/>
          <w:szCs w:val="28"/>
        </w:rPr>
        <w:t>3</w:t>
      </w:r>
      <w:r w:rsidR="00B225B0" w:rsidRPr="00A31F13">
        <w:rPr>
          <w:rFonts w:ascii="Times New Roman" w:hAnsi="Times New Roman" w:cs="Times New Roman"/>
          <w:sz w:val="28"/>
          <w:szCs w:val="28"/>
        </w:rPr>
        <w:t xml:space="preserve">. Итоги конкурса в течение 10 рабочих дней после определения победителя </w:t>
      </w:r>
      <w:r>
        <w:rPr>
          <w:rFonts w:ascii="Times New Roman" w:hAnsi="Times New Roman" w:cs="Times New Roman"/>
          <w:sz w:val="28"/>
          <w:szCs w:val="28"/>
        </w:rPr>
        <w:t>объявляются конкурсной комиссией</w:t>
      </w:r>
      <w:r w:rsidR="00B225B0" w:rsidRPr="00A31F13">
        <w:rPr>
          <w:rFonts w:ascii="Times New Roman" w:hAnsi="Times New Roman" w:cs="Times New Roman"/>
          <w:sz w:val="28"/>
          <w:szCs w:val="28"/>
        </w:rPr>
        <w:t>.</w:t>
      </w:r>
    </w:p>
    <w:p w:rsidR="00B225B0" w:rsidRPr="00A31F13" w:rsidRDefault="008D267C" w:rsidP="004D454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25B0" w:rsidRPr="00A31F13">
        <w:rPr>
          <w:rFonts w:ascii="Times New Roman" w:hAnsi="Times New Roman" w:cs="Times New Roman"/>
          <w:sz w:val="28"/>
          <w:szCs w:val="28"/>
        </w:rPr>
        <w:t>.</w:t>
      </w:r>
      <w:r w:rsidR="00D2360E">
        <w:rPr>
          <w:rFonts w:ascii="Times New Roman" w:hAnsi="Times New Roman" w:cs="Times New Roman"/>
          <w:sz w:val="28"/>
          <w:szCs w:val="28"/>
        </w:rPr>
        <w:t>4</w:t>
      </w:r>
      <w:r w:rsidR="00B225B0" w:rsidRPr="00A31F13">
        <w:rPr>
          <w:rFonts w:ascii="Times New Roman" w:hAnsi="Times New Roman" w:cs="Times New Roman"/>
          <w:sz w:val="28"/>
          <w:szCs w:val="28"/>
        </w:rPr>
        <w:t>. В случае наличия рекомендаций организатора конкурса победитель дорабатывает логотип (эмблему) с учетом рекомендаций.</w:t>
      </w:r>
    </w:p>
    <w:sectPr w:rsidR="00B225B0" w:rsidRPr="00A31F13" w:rsidSect="00B730D6">
      <w:headerReference w:type="default" r:id="rId8"/>
      <w:pgSz w:w="11906" w:h="16838"/>
      <w:pgMar w:top="851" w:right="566" w:bottom="709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28" w:rsidRDefault="003D4F28" w:rsidP="00D2360E">
      <w:pPr>
        <w:spacing w:after="0" w:line="240" w:lineRule="auto"/>
      </w:pPr>
      <w:r>
        <w:separator/>
      </w:r>
    </w:p>
  </w:endnote>
  <w:endnote w:type="continuationSeparator" w:id="0">
    <w:p w:rsidR="003D4F28" w:rsidRDefault="003D4F28" w:rsidP="00D2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28" w:rsidRDefault="003D4F28" w:rsidP="00D2360E">
      <w:pPr>
        <w:spacing w:after="0" w:line="240" w:lineRule="auto"/>
      </w:pPr>
      <w:r>
        <w:separator/>
      </w:r>
    </w:p>
  </w:footnote>
  <w:footnote w:type="continuationSeparator" w:id="0">
    <w:p w:rsidR="003D4F28" w:rsidRDefault="003D4F28" w:rsidP="00D2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172901"/>
      <w:docPartObj>
        <w:docPartGallery w:val="Page Numbers (Top of Page)"/>
        <w:docPartUnique/>
      </w:docPartObj>
    </w:sdtPr>
    <w:sdtEndPr/>
    <w:sdtContent>
      <w:p w:rsidR="00D2360E" w:rsidRDefault="00D2360E">
        <w:pPr>
          <w:pStyle w:val="a3"/>
          <w:jc w:val="center"/>
        </w:pPr>
      </w:p>
      <w:p w:rsidR="00D2360E" w:rsidRDefault="00D236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2360E" w:rsidRDefault="00D236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D69"/>
    <w:multiLevelType w:val="hybridMultilevel"/>
    <w:tmpl w:val="4A46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B0"/>
    <w:rsid w:val="00005D7A"/>
    <w:rsid w:val="00021D70"/>
    <w:rsid w:val="000643F3"/>
    <w:rsid w:val="000D0C0B"/>
    <w:rsid w:val="000F6A50"/>
    <w:rsid w:val="0028306C"/>
    <w:rsid w:val="003921D1"/>
    <w:rsid w:val="003D4F28"/>
    <w:rsid w:val="004D4542"/>
    <w:rsid w:val="004E516C"/>
    <w:rsid w:val="005E67E1"/>
    <w:rsid w:val="005F4EBC"/>
    <w:rsid w:val="00686613"/>
    <w:rsid w:val="006C61A0"/>
    <w:rsid w:val="00716D9B"/>
    <w:rsid w:val="00754FF5"/>
    <w:rsid w:val="00760D00"/>
    <w:rsid w:val="008A2650"/>
    <w:rsid w:val="008D267C"/>
    <w:rsid w:val="008E6F4D"/>
    <w:rsid w:val="0090449F"/>
    <w:rsid w:val="00A31F13"/>
    <w:rsid w:val="00A82E87"/>
    <w:rsid w:val="00A95280"/>
    <w:rsid w:val="00B225B0"/>
    <w:rsid w:val="00B24AAD"/>
    <w:rsid w:val="00B730D6"/>
    <w:rsid w:val="00D2360E"/>
    <w:rsid w:val="00D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7E2192"/>
  <w15:chartTrackingRefBased/>
  <w15:docId w15:val="{0F27967A-EDB3-4FAA-B2D9-1E8A37A7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60E"/>
  </w:style>
  <w:style w:type="paragraph" w:styleId="a5">
    <w:name w:val="footer"/>
    <w:basedOn w:val="a"/>
    <w:link w:val="a6"/>
    <w:uiPriority w:val="99"/>
    <w:unhideWhenUsed/>
    <w:rsid w:val="00D2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60E"/>
  </w:style>
  <w:style w:type="paragraph" w:styleId="a7">
    <w:name w:val="List Paragraph"/>
    <w:basedOn w:val="a"/>
    <w:uiPriority w:val="34"/>
    <w:qFormat/>
    <w:rsid w:val="004E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84DE8E074F089152A5E5DEECDEF111C5F6A551C02CE10152D25F2A36C9BE423AC32C9E05B1FAC86B865C038D90F11C0F7E4C2153ACE4D81B1AEp6D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Дурова Ирина Николаевна</dc:creator>
  <cp:keywords/>
  <dc:description/>
  <cp:lastModifiedBy>Мельникова Светлана Викторовна1</cp:lastModifiedBy>
  <cp:revision>23</cp:revision>
  <cp:lastPrinted>2022-03-14T04:56:00Z</cp:lastPrinted>
  <dcterms:created xsi:type="dcterms:W3CDTF">2022-03-08T04:03:00Z</dcterms:created>
  <dcterms:modified xsi:type="dcterms:W3CDTF">2022-03-14T07:59:00Z</dcterms:modified>
</cp:coreProperties>
</file>